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D7712C" w14:textId="34933C54" w:rsidR="006F2D5E" w:rsidRPr="00B97AA2" w:rsidRDefault="001D06D8">
      <w:pPr>
        <w:rPr>
          <w:sz w:val="20"/>
          <w:szCs w:val="20"/>
        </w:rPr>
      </w:pPr>
      <w:r w:rsidRPr="00B97AA2">
        <w:rPr>
          <w:sz w:val="20"/>
          <w:szCs w:val="20"/>
        </w:rPr>
        <w:t>To whom it may concern:</w:t>
      </w:r>
    </w:p>
    <w:p w14:paraId="4964A177" w14:textId="77777777" w:rsidR="001D06D8" w:rsidRPr="00B97AA2" w:rsidRDefault="001D06D8">
      <w:pPr>
        <w:rPr>
          <w:sz w:val="20"/>
          <w:szCs w:val="20"/>
        </w:rPr>
      </w:pPr>
    </w:p>
    <w:p w14:paraId="0F7E4427" w14:textId="70F053B5" w:rsidR="001D06D8" w:rsidRPr="00B97AA2" w:rsidRDefault="00F17DE3">
      <w:pPr>
        <w:rPr>
          <w:sz w:val="20"/>
          <w:szCs w:val="20"/>
        </w:rPr>
      </w:pPr>
      <w:r w:rsidRPr="00B97AA2">
        <w:rPr>
          <w:sz w:val="20"/>
          <w:szCs w:val="20"/>
        </w:rPr>
        <w:t>Next year we will</w:t>
      </w:r>
      <w:r w:rsidR="001D06D8" w:rsidRPr="00B97AA2">
        <w:rPr>
          <w:sz w:val="20"/>
          <w:szCs w:val="20"/>
        </w:rPr>
        <w:t xml:space="preserve"> learn how to analyze and interpret data. In order to have a successful class next year we must have some data </w:t>
      </w:r>
      <w:r w:rsidR="00001CCC" w:rsidRPr="00B97AA2">
        <w:rPr>
          <w:sz w:val="20"/>
          <w:szCs w:val="20"/>
        </w:rPr>
        <w:t>in order to analyze. Your summer assignment will be to collect some data.  Listed below are the directions on how to collect this data. Please realize we will be using this data for the first day of school, so I am requiring the data be uploaded by August 20</w:t>
      </w:r>
      <w:r w:rsidR="00001CCC" w:rsidRPr="00B97AA2">
        <w:rPr>
          <w:sz w:val="20"/>
          <w:szCs w:val="20"/>
          <w:vertAlign w:val="superscript"/>
        </w:rPr>
        <w:t>th</w:t>
      </w:r>
      <w:r w:rsidR="00001CCC" w:rsidRPr="00B97AA2">
        <w:rPr>
          <w:sz w:val="20"/>
          <w:szCs w:val="20"/>
        </w:rPr>
        <w:t>, 2015. I hope you have a nice summer.</w:t>
      </w:r>
    </w:p>
    <w:p w14:paraId="3C5FFC73" w14:textId="77777777" w:rsidR="001D06D8" w:rsidRPr="00B97AA2" w:rsidRDefault="001D06D8">
      <w:pPr>
        <w:rPr>
          <w:sz w:val="20"/>
          <w:szCs w:val="20"/>
          <w:u w:val="single"/>
        </w:rPr>
      </w:pPr>
    </w:p>
    <w:p w14:paraId="380267FE" w14:textId="63200F29" w:rsidR="005332B3" w:rsidRPr="00B97AA2" w:rsidRDefault="005332B3">
      <w:pPr>
        <w:rPr>
          <w:sz w:val="20"/>
          <w:szCs w:val="20"/>
          <w:u w:val="single"/>
        </w:rPr>
      </w:pPr>
      <w:r w:rsidRPr="00B97AA2">
        <w:rPr>
          <w:sz w:val="20"/>
          <w:szCs w:val="20"/>
          <w:u w:val="single"/>
        </w:rPr>
        <w:t>Summer Assignment 2016: M and M lab</w:t>
      </w:r>
    </w:p>
    <w:p w14:paraId="4F5C5F74" w14:textId="77777777" w:rsidR="005332B3" w:rsidRPr="00B97AA2" w:rsidRDefault="005332B3">
      <w:pPr>
        <w:rPr>
          <w:sz w:val="20"/>
          <w:szCs w:val="20"/>
        </w:rPr>
      </w:pPr>
    </w:p>
    <w:p w14:paraId="53C1DE8E" w14:textId="4AC9E02A" w:rsidR="005332B3" w:rsidRPr="00B97AA2" w:rsidRDefault="005332B3" w:rsidP="008E479A">
      <w:pPr>
        <w:pStyle w:val="ListParagraph"/>
        <w:numPr>
          <w:ilvl w:val="0"/>
          <w:numId w:val="1"/>
        </w:numPr>
        <w:rPr>
          <w:sz w:val="20"/>
          <w:szCs w:val="20"/>
        </w:rPr>
      </w:pPr>
      <w:r w:rsidRPr="00B97AA2">
        <w:rPr>
          <w:sz w:val="20"/>
          <w:szCs w:val="20"/>
        </w:rPr>
        <w:t>Buy a Bag of re</w:t>
      </w:r>
      <w:r w:rsidR="00001CCC" w:rsidRPr="00B97AA2">
        <w:rPr>
          <w:sz w:val="20"/>
          <w:szCs w:val="20"/>
        </w:rPr>
        <w:t>gular “Milk Chocolate M and M’s”</w:t>
      </w:r>
      <w:r w:rsidR="008E479A" w:rsidRPr="00B97AA2">
        <w:rPr>
          <w:sz w:val="20"/>
          <w:szCs w:val="20"/>
        </w:rPr>
        <w:t xml:space="preserve"> </w:t>
      </w:r>
      <w:r w:rsidRPr="00B97AA2">
        <w:rPr>
          <w:sz w:val="20"/>
          <w:szCs w:val="20"/>
        </w:rPr>
        <w:t>-Sharing Size (2 Servings, 3.14 OZ, 89g)</w:t>
      </w:r>
    </w:p>
    <w:p w14:paraId="4F83C926" w14:textId="77777777" w:rsidR="005332B3" w:rsidRPr="00B97AA2" w:rsidRDefault="005332B3" w:rsidP="005332B3">
      <w:pPr>
        <w:pStyle w:val="ListParagraph"/>
        <w:rPr>
          <w:sz w:val="20"/>
          <w:szCs w:val="20"/>
        </w:rPr>
      </w:pPr>
    </w:p>
    <w:p w14:paraId="0DC88F4C" w14:textId="4EC83400" w:rsidR="005332B3" w:rsidRPr="00B97AA2" w:rsidRDefault="005332B3" w:rsidP="005332B3">
      <w:pPr>
        <w:pStyle w:val="ListParagraph"/>
        <w:numPr>
          <w:ilvl w:val="0"/>
          <w:numId w:val="1"/>
        </w:numPr>
        <w:rPr>
          <w:sz w:val="20"/>
          <w:szCs w:val="20"/>
        </w:rPr>
      </w:pPr>
      <w:r w:rsidRPr="00B97AA2">
        <w:rPr>
          <w:sz w:val="20"/>
          <w:szCs w:val="20"/>
        </w:rPr>
        <w:t xml:space="preserve">Take your new </w:t>
      </w:r>
      <w:r w:rsidRPr="00B97AA2">
        <w:rPr>
          <w:i/>
          <w:sz w:val="20"/>
          <w:szCs w:val="20"/>
        </w:rPr>
        <w:t xml:space="preserve">closed </w:t>
      </w:r>
      <w:r w:rsidRPr="00B97AA2">
        <w:rPr>
          <w:sz w:val="20"/>
          <w:szCs w:val="20"/>
        </w:rPr>
        <w:t>bag of M and M`s to your favorite place</w:t>
      </w:r>
      <w:r w:rsidR="008E479A" w:rsidRPr="00B97AA2">
        <w:rPr>
          <w:sz w:val="20"/>
          <w:szCs w:val="20"/>
        </w:rPr>
        <w:t xml:space="preserve"> (If you had a free day where would you go and what would you do</w:t>
      </w:r>
      <w:r w:rsidR="00F17DE3" w:rsidRPr="00B97AA2">
        <w:rPr>
          <w:sz w:val="20"/>
          <w:szCs w:val="20"/>
        </w:rPr>
        <w:t>?</w:t>
      </w:r>
      <w:r w:rsidR="008E479A" w:rsidRPr="00B97AA2">
        <w:rPr>
          <w:sz w:val="20"/>
          <w:szCs w:val="20"/>
        </w:rPr>
        <w:t>)</w:t>
      </w:r>
      <w:r w:rsidRPr="00B97AA2">
        <w:rPr>
          <w:sz w:val="20"/>
          <w:szCs w:val="20"/>
        </w:rPr>
        <w:t>, and take a picture of you with your M and M`s! (</w:t>
      </w:r>
      <w:r w:rsidRPr="00B97AA2">
        <w:rPr>
          <w:i/>
          <w:sz w:val="20"/>
          <w:szCs w:val="20"/>
        </w:rPr>
        <w:t xml:space="preserve">NOTE: </w:t>
      </w:r>
      <w:r w:rsidRPr="00B97AA2">
        <w:rPr>
          <w:sz w:val="20"/>
          <w:szCs w:val="20"/>
        </w:rPr>
        <w:t>Pictures must be school appropriate.)</w:t>
      </w:r>
      <w:r w:rsidR="00A77D28" w:rsidRPr="00B97AA2">
        <w:rPr>
          <w:sz w:val="20"/>
          <w:szCs w:val="20"/>
        </w:rPr>
        <w:t xml:space="preserve"> Bring your</w:t>
      </w:r>
      <w:r w:rsidR="00001CCC" w:rsidRPr="00B97AA2">
        <w:rPr>
          <w:sz w:val="20"/>
          <w:szCs w:val="20"/>
        </w:rPr>
        <w:t xml:space="preserve"> picture on the firs</w:t>
      </w:r>
      <w:r w:rsidR="008E479A" w:rsidRPr="00B97AA2">
        <w:rPr>
          <w:sz w:val="20"/>
          <w:szCs w:val="20"/>
        </w:rPr>
        <w:t>t day of school to be hung up o</w:t>
      </w:r>
      <w:r w:rsidR="00001CCC" w:rsidRPr="00B97AA2">
        <w:rPr>
          <w:sz w:val="20"/>
          <w:szCs w:val="20"/>
        </w:rPr>
        <w:t>n the</w:t>
      </w:r>
      <w:r w:rsidR="008E479A" w:rsidRPr="00B97AA2">
        <w:rPr>
          <w:sz w:val="20"/>
          <w:szCs w:val="20"/>
        </w:rPr>
        <w:t xml:space="preserve"> bulletin board in the class</w:t>
      </w:r>
      <w:r w:rsidR="00001CCC" w:rsidRPr="00B97AA2">
        <w:rPr>
          <w:sz w:val="20"/>
          <w:szCs w:val="20"/>
        </w:rPr>
        <w:t>room.</w:t>
      </w:r>
      <w:r w:rsidR="00A77D28" w:rsidRPr="00B97AA2">
        <w:rPr>
          <w:sz w:val="20"/>
          <w:szCs w:val="20"/>
        </w:rPr>
        <w:t xml:space="preserve"> </w:t>
      </w:r>
    </w:p>
    <w:p w14:paraId="622E1DF0" w14:textId="77777777" w:rsidR="005332B3" w:rsidRPr="00B97AA2" w:rsidRDefault="005332B3" w:rsidP="005332B3">
      <w:pPr>
        <w:pStyle w:val="ListParagraph"/>
        <w:rPr>
          <w:sz w:val="20"/>
          <w:szCs w:val="20"/>
        </w:rPr>
      </w:pPr>
    </w:p>
    <w:p w14:paraId="7B15A3C2" w14:textId="0E0F7C51" w:rsidR="005332B3" w:rsidRPr="00B97AA2" w:rsidRDefault="005332B3" w:rsidP="008E479A">
      <w:pPr>
        <w:pStyle w:val="ListParagraph"/>
        <w:numPr>
          <w:ilvl w:val="0"/>
          <w:numId w:val="1"/>
        </w:numPr>
        <w:rPr>
          <w:sz w:val="20"/>
          <w:szCs w:val="20"/>
        </w:rPr>
      </w:pPr>
      <w:r w:rsidRPr="00B97AA2">
        <w:rPr>
          <w:sz w:val="20"/>
          <w:szCs w:val="20"/>
        </w:rPr>
        <w:t>Now, open your new bag of M and M`s at home and sort them b</w:t>
      </w:r>
      <w:r w:rsidR="00001CCC" w:rsidRPr="00B97AA2">
        <w:rPr>
          <w:sz w:val="20"/>
          <w:szCs w:val="20"/>
        </w:rPr>
        <w:t>y each color.  Count each color (I.E g</w:t>
      </w:r>
      <w:r w:rsidRPr="00B97AA2">
        <w:rPr>
          <w:sz w:val="20"/>
          <w:szCs w:val="20"/>
        </w:rPr>
        <w:t xml:space="preserve">reen, blue, yellow, orange, brown, red, </w:t>
      </w:r>
      <w:proofErr w:type="spellStart"/>
      <w:r w:rsidRPr="00B97AA2">
        <w:rPr>
          <w:sz w:val="20"/>
          <w:szCs w:val="20"/>
        </w:rPr>
        <w:t>ect</w:t>
      </w:r>
      <w:proofErr w:type="spellEnd"/>
      <w:r w:rsidRPr="00B97AA2">
        <w:rPr>
          <w:sz w:val="20"/>
          <w:szCs w:val="20"/>
        </w:rPr>
        <w:t>.)</w:t>
      </w:r>
      <w:r w:rsidR="00001CCC" w:rsidRPr="00B97AA2">
        <w:rPr>
          <w:sz w:val="20"/>
          <w:szCs w:val="20"/>
        </w:rPr>
        <w:t>.</w:t>
      </w:r>
      <w:r w:rsidR="008E479A" w:rsidRPr="00B97AA2">
        <w:rPr>
          <w:sz w:val="20"/>
          <w:szCs w:val="20"/>
        </w:rPr>
        <w:t xml:space="preserve"> </w:t>
      </w:r>
      <w:r w:rsidR="00001CCC" w:rsidRPr="00B97AA2">
        <w:rPr>
          <w:sz w:val="20"/>
          <w:szCs w:val="20"/>
        </w:rPr>
        <w:t xml:space="preserve">Broken M and M`s do not count. </w:t>
      </w:r>
    </w:p>
    <w:p w14:paraId="08385572" w14:textId="77777777" w:rsidR="005332B3" w:rsidRPr="00B97AA2" w:rsidRDefault="005332B3" w:rsidP="005332B3">
      <w:pPr>
        <w:rPr>
          <w:sz w:val="20"/>
          <w:szCs w:val="20"/>
        </w:rPr>
      </w:pPr>
    </w:p>
    <w:p w14:paraId="7432B593" w14:textId="77777777" w:rsidR="005332B3" w:rsidRPr="00B97AA2" w:rsidRDefault="00D32E31" w:rsidP="005332B3">
      <w:pPr>
        <w:pStyle w:val="ListParagraph"/>
        <w:numPr>
          <w:ilvl w:val="0"/>
          <w:numId w:val="1"/>
        </w:numPr>
        <w:rPr>
          <w:sz w:val="20"/>
          <w:szCs w:val="20"/>
        </w:rPr>
      </w:pPr>
      <w:r w:rsidRPr="00B97AA2">
        <w:rPr>
          <w:sz w:val="20"/>
          <w:szCs w:val="20"/>
        </w:rPr>
        <w:t xml:space="preserve">Next, go to </w:t>
      </w:r>
      <w:r w:rsidR="003B62CE" w:rsidRPr="00B97AA2">
        <w:rPr>
          <w:rFonts w:eastAsia="Times New Roman" w:cs="Times New Roman"/>
          <w:b/>
          <w:bCs/>
          <w:sz w:val="20"/>
          <w:szCs w:val="20"/>
        </w:rPr>
        <w:t>http://tinyurl.com/lozano2016</w:t>
      </w:r>
      <w:r w:rsidR="003B62CE" w:rsidRPr="00B97AA2">
        <w:rPr>
          <w:sz w:val="20"/>
          <w:szCs w:val="20"/>
        </w:rPr>
        <w:t xml:space="preserve"> </w:t>
      </w:r>
    </w:p>
    <w:p w14:paraId="586CCD53" w14:textId="77777777" w:rsidR="00D32E31" w:rsidRPr="00B97AA2" w:rsidRDefault="00D32E31" w:rsidP="00D32E31">
      <w:pPr>
        <w:rPr>
          <w:sz w:val="20"/>
          <w:szCs w:val="20"/>
        </w:rPr>
      </w:pPr>
    </w:p>
    <w:p w14:paraId="414484ED" w14:textId="512C5782" w:rsidR="001D06D8" w:rsidRPr="00B97AA2" w:rsidRDefault="007E4BB0" w:rsidP="005332B3">
      <w:pPr>
        <w:pStyle w:val="ListParagraph"/>
        <w:numPr>
          <w:ilvl w:val="0"/>
          <w:numId w:val="1"/>
        </w:numPr>
        <w:rPr>
          <w:sz w:val="20"/>
          <w:szCs w:val="20"/>
        </w:rPr>
      </w:pPr>
      <w:r w:rsidRPr="00B97AA2">
        <w:rPr>
          <w:sz w:val="20"/>
          <w:szCs w:val="20"/>
        </w:rPr>
        <w:t>Take the surve</w:t>
      </w:r>
      <w:r w:rsidR="00D32E31" w:rsidRPr="00B97AA2">
        <w:rPr>
          <w:sz w:val="20"/>
          <w:szCs w:val="20"/>
        </w:rPr>
        <w:t>y provided. This survey needs to be completed by August 20</w:t>
      </w:r>
      <w:r w:rsidR="001D06D8" w:rsidRPr="00B97AA2">
        <w:rPr>
          <w:sz w:val="20"/>
          <w:szCs w:val="20"/>
          <w:vertAlign w:val="superscript"/>
        </w:rPr>
        <w:t>th</w:t>
      </w:r>
      <w:r w:rsidR="00001CCC" w:rsidRPr="00B97AA2">
        <w:rPr>
          <w:sz w:val="20"/>
          <w:szCs w:val="20"/>
        </w:rPr>
        <w:t>.</w:t>
      </w:r>
    </w:p>
    <w:p w14:paraId="1213690E" w14:textId="77777777" w:rsidR="00001CCC" w:rsidRPr="00B97AA2" w:rsidRDefault="00001CCC" w:rsidP="00001CCC">
      <w:pPr>
        <w:rPr>
          <w:sz w:val="20"/>
          <w:szCs w:val="20"/>
        </w:rPr>
      </w:pPr>
    </w:p>
    <w:p w14:paraId="21E9BC21" w14:textId="24354550" w:rsidR="00001CCC" w:rsidRPr="00B97AA2" w:rsidRDefault="00001CCC" w:rsidP="00001CCC">
      <w:pPr>
        <w:rPr>
          <w:sz w:val="20"/>
          <w:szCs w:val="20"/>
        </w:rPr>
      </w:pPr>
      <w:r w:rsidRPr="00B97AA2">
        <w:rPr>
          <w:sz w:val="20"/>
          <w:szCs w:val="20"/>
        </w:rPr>
        <w:t xml:space="preserve">Thank you for your time this summer.  Below is a list of required materials for the class. I </w:t>
      </w:r>
      <w:r w:rsidR="007E4BB0" w:rsidRPr="00B97AA2">
        <w:rPr>
          <w:sz w:val="20"/>
          <w:szCs w:val="20"/>
        </w:rPr>
        <w:t>cannot</w:t>
      </w:r>
      <w:r w:rsidRPr="00B97AA2">
        <w:rPr>
          <w:sz w:val="20"/>
          <w:szCs w:val="20"/>
        </w:rPr>
        <w:t xml:space="preserve"> wait to meet you in the fall.</w:t>
      </w:r>
    </w:p>
    <w:p w14:paraId="0FF55802" w14:textId="77777777" w:rsidR="00001CCC" w:rsidRPr="00B97AA2" w:rsidRDefault="00001CCC" w:rsidP="00001CCC">
      <w:pPr>
        <w:rPr>
          <w:sz w:val="20"/>
          <w:szCs w:val="20"/>
        </w:rPr>
      </w:pPr>
    </w:p>
    <w:p w14:paraId="2FF462B8" w14:textId="254AF099" w:rsidR="00001CCC" w:rsidRPr="00B97AA2" w:rsidRDefault="00001CCC" w:rsidP="00001CCC">
      <w:pPr>
        <w:rPr>
          <w:sz w:val="20"/>
          <w:szCs w:val="20"/>
        </w:rPr>
      </w:pPr>
      <w:r w:rsidRPr="00B97AA2">
        <w:rPr>
          <w:sz w:val="20"/>
          <w:szCs w:val="20"/>
        </w:rPr>
        <w:t>Materials:</w:t>
      </w:r>
    </w:p>
    <w:p w14:paraId="4D7BE69D" w14:textId="5F27E150" w:rsidR="00001CCC" w:rsidRPr="00B97AA2" w:rsidRDefault="007E4BB0" w:rsidP="00001CCC">
      <w:pPr>
        <w:rPr>
          <w:sz w:val="20"/>
          <w:szCs w:val="20"/>
        </w:rPr>
      </w:pPr>
      <w:r w:rsidRPr="00B97AA2">
        <w:rPr>
          <w:sz w:val="20"/>
          <w:szCs w:val="20"/>
        </w:rPr>
        <w:t>3 s</w:t>
      </w:r>
      <w:r w:rsidR="00001CCC" w:rsidRPr="00B97AA2">
        <w:rPr>
          <w:sz w:val="20"/>
          <w:szCs w:val="20"/>
        </w:rPr>
        <w:t xml:space="preserve">ubject spiral notebook for class notes. </w:t>
      </w:r>
    </w:p>
    <w:p w14:paraId="49BE1AA3" w14:textId="3ECFA428" w:rsidR="00001CCC" w:rsidRPr="00B97AA2" w:rsidRDefault="00001CCC" w:rsidP="00001CCC">
      <w:pPr>
        <w:rPr>
          <w:sz w:val="20"/>
          <w:szCs w:val="20"/>
        </w:rPr>
      </w:pPr>
      <w:r w:rsidRPr="00B97AA2">
        <w:rPr>
          <w:sz w:val="20"/>
          <w:szCs w:val="20"/>
        </w:rPr>
        <w:t xml:space="preserve">1 inch three ring </w:t>
      </w:r>
      <w:proofErr w:type="gramStart"/>
      <w:r w:rsidRPr="00B97AA2">
        <w:rPr>
          <w:sz w:val="20"/>
          <w:szCs w:val="20"/>
        </w:rPr>
        <w:t>binder</w:t>
      </w:r>
      <w:proofErr w:type="gramEnd"/>
      <w:r w:rsidRPr="00B97AA2">
        <w:rPr>
          <w:sz w:val="20"/>
          <w:szCs w:val="20"/>
        </w:rPr>
        <w:t xml:space="preserve"> with plastic sleeves for homework assignments.</w:t>
      </w:r>
    </w:p>
    <w:p w14:paraId="234B1FF3" w14:textId="77777777" w:rsidR="008E479A" w:rsidRPr="00B97AA2" w:rsidRDefault="008E479A" w:rsidP="00001CCC">
      <w:pPr>
        <w:rPr>
          <w:sz w:val="20"/>
          <w:szCs w:val="20"/>
        </w:rPr>
        <w:sectPr w:rsidR="008E479A" w:rsidRPr="00B97AA2" w:rsidSect="00531AEA">
          <w:pgSz w:w="12240" w:h="15840"/>
          <w:pgMar w:top="1440" w:right="1800" w:bottom="1440" w:left="1800" w:header="720" w:footer="720" w:gutter="0"/>
          <w:cols w:space="720"/>
          <w:docGrid w:linePitch="360"/>
        </w:sectPr>
      </w:pPr>
    </w:p>
    <w:p w14:paraId="39F5B054" w14:textId="0320FB08" w:rsidR="00001CCC" w:rsidRPr="00B97AA2" w:rsidRDefault="00001CCC" w:rsidP="00001CCC">
      <w:pPr>
        <w:rPr>
          <w:sz w:val="20"/>
          <w:szCs w:val="20"/>
        </w:rPr>
      </w:pPr>
      <w:r w:rsidRPr="00B97AA2">
        <w:rPr>
          <w:sz w:val="20"/>
          <w:szCs w:val="20"/>
        </w:rPr>
        <w:lastRenderedPageBreak/>
        <w:t>1 graphing calculator</w:t>
      </w:r>
      <w:r w:rsidR="008E479A" w:rsidRPr="00B97AA2">
        <w:rPr>
          <w:sz w:val="20"/>
          <w:szCs w:val="20"/>
        </w:rPr>
        <w:t xml:space="preserve">                             </w:t>
      </w:r>
    </w:p>
    <w:p w14:paraId="217A57F7" w14:textId="56761EBE" w:rsidR="00001CCC" w:rsidRPr="00B97AA2" w:rsidRDefault="00001CCC" w:rsidP="00001CCC">
      <w:pPr>
        <w:rPr>
          <w:sz w:val="20"/>
          <w:szCs w:val="20"/>
        </w:rPr>
      </w:pPr>
      <w:r w:rsidRPr="00B97AA2">
        <w:rPr>
          <w:sz w:val="20"/>
          <w:szCs w:val="20"/>
        </w:rPr>
        <w:t>Graph paper</w:t>
      </w:r>
    </w:p>
    <w:p w14:paraId="28EBED66" w14:textId="400BFB82" w:rsidR="00001CCC" w:rsidRPr="00B97AA2" w:rsidRDefault="00001CCC" w:rsidP="00001CCC">
      <w:pPr>
        <w:rPr>
          <w:sz w:val="20"/>
          <w:szCs w:val="20"/>
        </w:rPr>
      </w:pPr>
      <w:r w:rsidRPr="00B97AA2">
        <w:rPr>
          <w:sz w:val="20"/>
          <w:szCs w:val="20"/>
        </w:rPr>
        <w:t>Loose Leaf paper</w:t>
      </w:r>
    </w:p>
    <w:p w14:paraId="7DFF23C3" w14:textId="26B66DC9" w:rsidR="00001CCC" w:rsidRPr="00B97AA2" w:rsidRDefault="00001CCC" w:rsidP="00001CCC">
      <w:pPr>
        <w:rPr>
          <w:sz w:val="20"/>
          <w:szCs w:val="20"/>
        </w:rPr>
      </w:pPr>
      <w:r w:rsidRPr="00B97AA2">
        <w:rPr>
          <w:sz w:val="20"/>
          <w:szCs w:val="20"/>
        </w:rPr>
        <w:t>Pencils</w:t>
      </w:r>
    </w:p>
    <w:p w14:paraId="26BC73E2" w14:textId="3F9E72D7" w:rsidR="00001CCC" w:rsidRPr="00B97AA2" w:rsidRDefault="00001CCC" w:rsidP="00001CCC">
      <w:pPr>
        <w:rPr>
          <w:sz w:val="20"/>
          <w:szCs w:val="20"/>
        </w:rPr>
      </w:pPr>
      <w:r w:rsidRPr="00B97AA2">
        <w:rPr>
          <w:sz w:val="20"/>
          <w:szCs w:val="20"/>
        </w:rPr>
        <w:lastRenderedPageBreak/>
        <w:t>Color Pencils</w:t>
      </w:r>
    </w:p>
    <w:p w14:paraId="3CA86C23" w14:textId="206E5A6A" w:rsidR="00001CCC" w:rsidRPr="00B97AA2" w:rsidRDefault="00001CCC" w:rsidP="00001CCC">
      <w:pPr>
        <w:rPr>
          <w:sz w:val="20"/>
          <w:szCs w:val="20"/>
        </w:rPr>
      </w:pPr>
      <w:r w:rsidRPr="00B97AA2">
        <w:rPr>
          <w:sz w:val="20"/>
          <w:szCs w:val="20"/>
        </w:rPr>
        <w:t xml:space="preserve">Pen with blue or black ink for </w:t>
      </w:r>
      <w:proofErr w:type="spellStart"/>
      <w:r w:rsidRPr="00B97AA2">
        <w:rPr>
          <w:sz w:val="20"/>
          <w:szCs w:val="20"/>
        </w:rPr>
        <w:t>Frappy’s</w:t>
      </w:r>
      <w:proofErr w:type="spellEnd"/>
    </w:p>
    <w:p w14:paraId="64240F91" w14:textId="14CD219F" w:rsidR="00001CCC" w:rsidRPr="00B97AA2" w:rsidRDefault="00001CCC" w:rsidP="00001CCC">
      <w:pPr>
        <w:rPr>
          <w:sz w:val="20"/>
          <w:szCs w:val="20"/>
        </w:rPr>
      </w:pPr>
      <w:r w:rsidRPr="00B97AA2">
        <w:rPr>
          <w:sz w:val="20"/>
          <w:szCs w:val="20"/>
        </w:rPr>
        <w:t>Highlighters</w:t>
      </w:r>
    </w:p>
    <w:p w14:paraId="15781A69" w14:textId="77F6A6F4" w:rsidR="008E479A" w:rsidRPr="00B97AA2" w:rsidRDefault="00001CCC" w:rsidP="00001CCC">
      <w:pPr>
        <w:rPr>
          <w:sz w:val="20"/>
          <w:szCs w:val="20"/>
        </w:rPr>
      </w:pPr>
      <w:r w:rsidRPr="00B97AA2">
        <w:rPr>
          <w:sz w:val="20"/>
          <w:szCs w:val="20"/>
        </w:rPr>
        <w:t>Glue Stick</w:t>
      </w:r>
      <w:r w:rsidR="008E479A" w:rsidRPr="00B97AA2">
        <w:rPr>
          <w:sz w:val="20"/>
          <w:szCs w:val="20"/>
        </w:rPr>
        <w:t xml:space="preserve"> </w:t>
      </w:r>
    </w:p>
    <w:p w14:paraId="1B676B99" w14:textId="77777777" w:rsidR="008E479A" w:rsidRPr="00B97AA2" w:rsidRDefault="008E479A" w:rsidP="00001CCC">
      <w:pPr>
        <w:rPr>
          <w:sz w:val="20"/>
          <w:szCs w:val="20"/>
        </w:rPr>
        <w:sectPr w:rsidR="008E479A" w:rsidRPr="00B97AA2" w:rsidSect="008E479A">
          <w:type w:val="continuous"/>
          <w:pgSz w:w="12240" w:h="15840"/>
          <w:pgMar w:top="720" w:right="1800" w:bottom="720" w:left="1800" w:header="720" w:footer="720" w:gutter="0"/>
          <w:cols w:num="2" w:space="720"/>
          <w:docGrid w:linePitch="360"/>
        </w:sectPr>
      </w:pPr>
    </w:p>
    <w:p w14:paraId="5D41199B" w14:textId="77777777" w:rsidR="001D06D8" w:rsidRPr="00B97AA2" w:rsidRDefault="008E479A" w:rsidP="007E4BB0">
      <w:pPr>
        <w:jc w:val="center"/>
        <w:rPr>
          <w:sz w:val="20"/>
          <w:szCs w:val="20"/>
        </w:rPr>
      </w:pPr>
      <w:bookmarkStart w:id="0" w:name="_GoBack"/>
      <w:r w:rsidRPr="00B97AA2">
        <w:rPr>
          <w:noProof/>
          <w:sz w:val="20"/>
          <w:szCs w:val="20"/>
        </w:rPr>
        <w:lastRenderedPageBreak/>
        <w:drawing>
          <wp:inline distT="0" distB="0" distL="0" distR="0" wp14:anchorId="214E7A7B" wp14:editId="6A49398A">
            <wp:extent cx="3513202" cy="2561167"/>
            <wp:effectExtent l="0" t="0" r="0" b="4445"/>
            <wp:docPr id="6" name="ihover-img" descr="ia Meli Azul">
              <a:hlinkClick xmlns:a="http://schemas.openxmlformats.org/drawingml/2006/main" r:id="rId6"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ia Meli Azul">
                      <a:hlinkClick r:id="rId6" tgtFrame="&quot;&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14082" cy="2561809"/>
                    </a:xfrm>
                    <a:prstGeom prst="rect">
                      <a:avLst/>
                    </a:prstGeom>
                    <a:noFill/>
                    <a:ln>
                      <a:noFill/>
                    </a:ln>
                  </pic:spPr>
                </pic:pic>
              </a:graphicData>
            </a:graphic>
          </wp:inline>
        </w:drawing>
      </w:r>
      <w:bookmarkEnd w:id="0"/>
    </w:p>
    <w:sectPr w:rsidR="001D06D8" w:rsidRPr="00B97AA2" w:rsidSect="007E4BB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C80"/>
    <w:multiLevelType w:val="hybridMultilevel"/>
    <w:tmpl w:val="BB007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2B3"/>
    <w:rsid w:val="00001CCC"/>
    <w:rsid w:val="001D06D8"/>
    <w:rsid w:val="003B62CE"/>
    <w:rsid w:val="00531AEA"/>
    <w:rsid w:val="005332B3"/>
    <w:rsid w:val="006F2D5E"/>
    <w:rsid w:val="007E4BB0"/>
    <w:rsid w:val="008E479A"/>
    <w:rsid w:val="00A77D28"/>
    <w:rsid w:val="00B97AA2"/>
    <w:rsid w:val="00D32E31"/>
    <w:rsid w:val="00DE7B3A"/>
    <w:rsid w:val="00EA305D"/>
    <w:rsid w:val="00F17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1BCF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2B3"/>
    <w:pPr>
      <w:ind w:left="720"/>
      <w:contextualSpacing/>
    </w:pPr>
  </w:style>
  <w:style w:type="paragraph" w:styleId="BalloonText">
    <w:name w:val="Balloon Text"/>
    <w:basedOn w:val="Normal"/>
    <w:link w:val="BalloonTextChar"/>
    <w:uiPriority w:val="99"/>
    <w:semiHidden/>
    <w:unhideWhenUsed/>
    <w:rsid w:val="001D0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6D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2B3"/>
    <w:pPr>
      <w:ind w:left="720"/>
      <w:contextualSpacing/>
    </w:pPr>
  </w:style>
  <w:style w:type="paragraph" w:styleId="BalloonText">
    <w:name w:val="Balloon Text"/>
    <w:basedOn w:val="Normal"/>
    <w:link w:val="BalloonTextChar"/>
    <w:uiPriority w:val="99"/>
    <w:semiHidden/>
    <w:unhideWhenUsed/>
    <w:rsid w:val="001D06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6D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mages.search.yahoo.com/images/view;_ylt=AwrB8pIO3GdV1hkAdpounIlQ;_ylu=X3oDMTIzcXU5a2g0BHNlYwNzcgRzbGsDaW1nBG9pZAM3MTc4OTBmN2JhYWRiZjQ3ZmU5NjgzZWRhNjI4YmFiNwRncG9zAzc3BGl0A2Jpbmc-?.origin=&amp;back=https://images.search.yahoo.com/yhs/search?p=peanuts+snoopy+candy&amp;fr=yhs-mozilla-001&amp;fr2=piv-web&amp;hsimp=yhs-001&amp;hspart=mozilla&amp;nost=1&amp;tab=organic&amp;ri=77&amp;w=435&amp;h=435&amp;imgurl=media-cache-ak0.pinimg.com/736x/29/a0/b6/29a0b61703a27d29d8eb639e68a2996c.jpg&amp;rurl=http://pinterest.com/pin/193725221445061588/&amp;size=40.8KB&amp;name=Via+Meli+Azul&amp;p=peanuts+snoopy+candy&amp;oid=717890f7baadbf47fe9683eda628bab7&amp;fr2=piv-web&amp;fr=yhs-mozilla-001&amp;tt=Via+Meli+Azul&amp;b=61&amp;ni=21&amp;no=77&amp;ts=&amp;tab=organic&amp;sigr=11c1i0h10&amp;sigb=14m4jbf95&amp;sigi=12dg1m39f&amp;sigt=10ddnrrge&amp;sign=10ddnrrge&amp;.crumb=RrQ8wMVNBLi&amp;fr=yhs-mozilla-001&amp;fr2=piv-web&amp;hsimp=yhs-001&amp;hspart=mozilla"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1265</TotalTime>
  <Pages>1</Pages>
  <Words>243</Words>
  <Characters>1386</Characters>
  <Application>Microsoft Macintosh Word</Application>
  <DocSecurity>0</DocSecurity>
  <Lines>11</Lines>
  <Paragraphs>3</Paragraphs>
  <ScaleCrop>false</ScaleCrop>
  <Company/>
  <LinksUpToDate>false</LinksUpToDate>
  <CharactersWithSpaces>1626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2015-05-29T03:46:00Z</cp:lastPrinted>
  <dcterms:created xsi:type="dcterms:W3CDTF">2015-05-21T15:22:00Z</dcterms:created>
  <dcterms:modified xsi:type="dcterms:W3CDTF">2015-05-29T03:53:00Z</dcterms:modified>
</cp:coreProperties>
</file>