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3730" w:rsidRPr="002164A9" w:rsidRDefault="00383730" w:rsidP="00383730">
      <w:pPr>
        <w:pStyle w:val="NormalWeb"/>
        <w:jc w:val="center"/>
        <w:rPr>
          <w:b/>
          <w:bCs/>
          <w:sz w:val="28"/>
          <w:szCs w:val="28"/>
          <w:u w:val="single"/>
        </w:rPr>
      </w:pPr>
      <w:r w:rsidRPr="002164A9">
        <w:rPr>
          <w:b/>
          <w:bCs/>
          <w:sz w:val="28"/>
          <w:szCs w:val="28"/>
          <w:u w:val="single"/>
        </w:rPr>
        <w:t>WCHS Athletic Venue Procedures</w:t>
      </w:r>
    </w:p>
    <w:p w:rsidR="00383730" w:rsidRPr="002164A9" w:rsidRDefault="00383730" w:rsidP="00383730">
      <w:pPr>
        <w:pStyle w:val="NormalWeb"/>
        <w:rPr>
          <w:b/>
          <w:bCs/>
          <w:sz w:val="22"/>
          <w:szCs w:val="22"/>
          <w:u w:val="single"/>
        </w:rPr>
      </w:pPr>
      <w:r w:rsidRPr="002164A9">
        <w:rPr>
          <w:b/>
          <w:bCs/>
          <w:sz w:val="22"/>
          <w:szCs w:val="22"/>
          <w:u w:val="single"/>
        </w:rPr>
        <w:t>Ticketing</w:t>
      </w:r>
    </w:p>
    <w:p w:rsidR="00383730" w:rsidRPr="002164A9" w:rsidRDefault="00383730" w:rsidP="00383730">
      <w:pPr>
        <w:pStyle w:val="NormalWeb"/>
        <w:rPr>
          <w:sz w:val="22"/>
          <w:szCs w:val="22"/>
        </w:rPr>
      </w:pPr>
      <w:r w:rsidRPr="002164A9">
        <w:rPr>
          <w:sz w:val="22"/>
          <w:szCs w:val="22"/>
        </w:rPr>
        <w:t xml:space="preserve">In an effort to adhere to the county guidelines requiring 50% reduced capacity at all venues, we will only be offering online ticketing via </w:t>
      </w:r>
      <w:proofErr w:type="spellStart"/>
      <w:r w:rsidRPr="002164A9">
        <w:rPr>
          <w:sz w:val="22"/>
          <w:szCs w:val="22"/>
        </w:rPr>
        <w:t>GoFan</w:t>
      </w:r>
      <w:proofErr w:type="spellEnd"/>
      <w:r w:rsidRPr="002164A9">
        <w:rPr>
          <w:sz w:val="22"/>
          <w:szCs w:val="22"/>
        </w:rPr>
        <w:t xml:space="preserve">. You can download the </w:t>
      </w:r>
      <w:proofErr w:type="spellStart"/>
      <w:r w:rsidRPr="002164A9">
        <w:rPr>
          <w:sz w:val="22"/>
          <w:szCs w:val="22"/>
        </w:rPr>
        <w:t>GoFan</w:t>
      </w:r>
      <w:proofErr w:type="spellEnd"/>
      <w:r w:rsidRPr="002164A9">
        <w:rPr>
          <w:sz w:val="22"/>
          <w:szCs w:val="22"/>
        </w:rPr>
        <w:t xml:space="preserve"> app to your phone and purchase tickets. Redeem them at the gate using your phone. In order to effectively account for ticket sales we will be suspending season ticket and family ticket passes at this time.</w:t>
      </w:r>
      <w:r>
        <w:rPr>
          <w:sz w:val="22"/>
          <w:szCs w:val="22"/>
        </w:rPr>
        <w:t xml:space="preserve"> If a game is not listed on the website, there will be paper tickets available for purchase at the gate.</w:t>
      </w:r>
    </w:p>
    <w:p w:rsidR="00383730" w:rsidRPr="002164A9" w:rsidRDefault="00383730" w:rsidP="00383730">
      <w:pPr>
        <w:pStyle w:val="NormalWeb"/>
        <w:rPr>
          <w:b/>
          <w:bCs/>
          <w:sz w:val="22"/>
          <w:szCs w:val="22"/>
          <w:u w:val="single"/>
        </w:rPr>
      </w:pPr>
      <w:r w:rsidRPr="002164A9">
        <w:rPr>
          <w:b/>
          <w:bCs/>
          <w:sz w:val="22"/>
          <w:szCs w:val="22"/>
          <w:u w:val="single"/>
        </w:rPr>
        <w:t>Concessions</w:t>
      </w:r>
    </w:p>
    <w:p w:rsidR="00383730" w:rsidRPr="002164A9" w:rsidRDefault="00383730" w:rsidP="00383730">
      <w:pPr>
        <w:pStyle w:val="NormalWeb"/>
        <w:rPr>
          <w:sz w:val="22"/>
          <w:szCs w:val="22"/>
        </w:rPr>
      </w:pPr>
      <w:r w:rsidRPr="002164A9">
        <w:rPr>
          <w:sz w:val="22"/>
          <w:szCs w:val="22"/>
        </w:rPr>
        <w:t>We will be offering limited concessions at our venues this season. We are limiting concession workers to 2 per event in order for them to social distance while inside the concession. Concession workers will be required to wear a mask</w:t>
      </w:r>
      <w:r>
        <w:rPr>
          <w:sz w:val="22"/>
          <w:szCs w:val="22"/>
        </w:rPr>
        <w:t>, hair net,</w:t>
      </w:r>
      <w:r w:rsidRPr="002164A9">
        <w:rPr>
          <w:sz w:val="22"/>
          <w:szCs w:val="22"/>
        </w:rPr>
        <w:t xml:space="preserve"> and gloves. </w:t>
      </w:r>
    </w:p>
    <w:p w:rsidR="00383730" w:rsidRPr="002164A9" w:rsidRDefault="00383730" w:rsidP="00383730">
      <w:pPr>
        <w:pStyle w:val="NormalWeb"/>
        <w:rPr>
          <w:b/>
          <w:bCs/>
          <w:sz w:val="22"/>
          <w:szCs w:val="22"/>
          <w:u w:val="single"/>
        </w:rPr>
      </w:pPr>
      <w:r w:rsidRPr="002164A9">
        <w:rPr>
          <w:b/>
          <w:bCs/>
          <w:sz w:val="22"/>
          <w:szCs w:val="22"/>
          <w:u w:val="single"/>
        </w:rPr>
        <w:t>Face Coverings</w:t>
      </w:r>
    </w:p>
    <w:p w:rsidR="00383730" w:rsidRPr="002164A9" w:rsidRDefault="00383730" w:rsidP="00383730">
      <w:pPr>
        <w:pStyle w:val="NormalWeb"/>
        <w:rPr>
          <w:sz w:val="22"/>
          <w:szCs w:val="22"/>
        </w:rPr>
      </w:pPr>
      <w:r w:rsidRPr="002164A9">
        <w:rPr>
          <w:sz w:val="22"/>
          <w:szCs w:val="22"/>
        </w:rPr>
        <w:t>We will be requiring face coverings at all of our sporting events, including outdoor events.</w:t>
      </w:r>
      <w:r w:rsidR="00C53EB4">
        <w:rPr>
          <w:sz w:val="22"/>
          <w:szCs w:val="22"/>
        </w:rPr>
        <w:t xml:space="preserve"> We will have “mask break” areas available at each venue.</w:t>
      </w:r>
      <w:r w:rsidRPr="002164A9">
        <w:rPr>
          <w:sz w:val="22"/>
          <w:szCs w:val="22"/>
        </w:rPr>
        <w:t xml:space="preserve"> If you cannot adhere to this rule you may be asked to leave the event</w:t>
      </w:r>
      <w:r>
        <w:rPr>
          <w:sz w:val="22"/>
          <w:szCs w:val="22"/>
        </w:rPr>
        <w:t>. Please bring any medical exemption documentation with you to the event.</w:t>
      </w:r>
      <w:r w:rsidR="00C53EB4">
        <w:rPr>
          <w:sz w:val="22"/>
          <w:szCs w:val="22"/>
        </w:rPr>
        <w:t xml:space="preserve"> </w:t>
      </w:r>
    </w:p>
    <w:p w:rsidR="00383730" w:rsidRPr="002164A9" w:rsidRDefault="00383730" w:rsidP="00383730">
      <w:pPr>
        <w:pStyle w:val="NormalWeb"/>
        <w:rPr>
          <w:b/>
          <w:bCs/>
          <w:sz w:val="22"/>
          <w:szCs w:val="22"/>
          <w:u w:val="single"/>
        </w:rPr>
      </w:pPr>
      <w:r w:rsidRPr="002164A9">
        <w:rPr>
          <w:b/>
          <w:bCs/>
          <w:sz w:val="22"/>
          <w:szCs w:val="22"/>
          <w:u w:val="single"/>
        </w:rPr>
        <w:t>Live Streaming</w:t>
      </w:r>
    </w:p>
    <w:p w:rsidR="00383730" w:rsidRPr="002164A9" w:rsidRDefault="00383730" w:rsidP="00383730">
      <w:pPr>
        <w:pStyle w:val="NormalWeb"/>
        <w:rPr>
          <w:sz w:val="22"/>
          <w:szCs w:val="22"/>
        </w:rPr>
      </w:pPr>
      <w:r w:rsidRPr="002164A9">
        <w:rPr>
          <w:sz w:val="22"/>
          <w:szCs w:val="22"/>
        </w:rPr>
        <w:t>We will be live streaming contests in the stadium and gym this season and you will be able to view other contests in Pasco County via the same live streaming process. Go to nfhsnetwork.com to learn more</w:t>
      </w:r>
      <w:r w:rsidR="0024722A">
        <w:rPr>
          <w:sz w:val="22"/>
          <w:szCs w:val="22"/>
        </w:rPr>
        <w:t xml:space="preserve"> and pick a subscription option.</w:t>
      </w:r>
    </w:p>
    <w:p w:rsidR="00383730" w:rsidRPr="002164A9" w:rsidRDefault="00383730" w:rsidP="00383730">
      <w:pPr>
        <w:pStyle w:val="NormalWeb"/>
        <w:rPr>
          <w:b/>
          <w:bCs/>
          <w:sz w:val="22"/>
          <w:szCs w:val="22"/>
          <w:u w:val="single"/>
        </w:rPr>
      </w:pPr>
      <w:r w:rsidRPr="002164A9">
        <w:rPr>
          <w:b/>
          <w:bCs/>
          <w:sz w:val="22"/>
          <w:szCs w:val="22"/>
          <w:u w:val="single"/>
        </w:rPr>
        <w:t>Pickup after events</w:t>
      </w:r>
    </w:p>
    <w:p w:rsidR="00383730" w:rsidRDefault="00383730" w:rsidP="00383730">
      <w:pPr>
        <w:pStyle w:val="NormalWeb"/>
        <w:rPr>
          <w:sz w:val="22"/>
          <w:szCs w:val="22"/>
        </w:rPr>
      </w:pPr>
      <w:r w:rsidRPr="002164A9">
        <w:rPr>
          <w:sz w:val="22"/>
          <w:szCs w:val="22"/>
        </w:rPr>
        <w:t>We will not be allowing congregating in our venues this year. Please exit the venue immediately following the contest. Students and spectators need to be picked up and off campus following contests</w:t>
      </w:r>
      <w:r>
        <w:rPr>
          <w:sz w:val="22"/>
          <w:szCs w:val="22"/>
        </w:rPr>
        <w:t xml:space="preserve"> and events.</w:t>
      </w:r>
    </w:p>
    <w:p w:rsidR="00383730" w:rsidRDefault="00383730" w:rsidP="00383730">
      <w:pPr>
        <w:pStyle w:val="NormalWeb"/>
        <w:rPr>
          <w:sz w:val="22"/>
          <w:szCs w:val="22"/>
        </w:rPr>
      </w:pPr>
    </w:p>
    <w:p w:rsidR="00383730" w:rsidRDefault="00383730" w:rsidP="00383730">
      <w:pPr>
        <w:pStyle w:val="NormalWeb"/>
        <w:rPr>
          <w:b/>
          <w:bCs/>
        </w:rPr>
      </w:pPr>
      <w:r w:rsidRPr="00E3577E">
        <w:rPr>
          <w:b/>
          <w:bCs/>
        </w:rPr>
        <w:t>We thank you in advance for your cooperation and help in keeping our students, fans, and coaches safe! Go Wildcats!</w:t>
      </w:r>
    </w:p>
    <w:p w:rsidR="00383730" w:rsidRDefault="00383730" w:rsidP="00383730">
      <w:pPr>
        <w:pStyle w:val="NormalWeb"/>
        <w:rPr>
          <w:b/>
          <w:bCs/>
        </w:rPr>
      </w:pPr>
    </w:p>
    <w:p w:rsidR="0079055A" w:rsidRDefault="00383730" w:rsidP="00383730">
      <w:pPr>
        <w:pStyle w:val="NormalWeb"/>
        <w:jc w:val="center"/>
        <w:rPr>
          <w:b/>
          <w:bCs/>
        </w:rPr>
      </w:pPr>
      <w:r>
        <w:rPr>
          <w:b/>
          <w:bCs/>
          <w:noProof/>
        </w:rPr>
        <w:drawing>
          <wp:inline distT="0" distB="0" distL="0" distR="0">
            <wp:extent cx="1447062" cy="1006296"/>
            <wp:effectExtent l="0" t="0" r="127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4" cy="1023745"/>
                    </a:xfrm>
                    <a:prstGeom prst="rect">
                      <a:avLst/>
                    </a:prstGeom>
                  </pic:spPr>
                </pic:pic>
              </a:graphicData>
            </a:graphic>
          </wp:inline>
        </w:drawing>
      </w:r>
    </w:p>
    <w:p w:rsidR="009E2E9B" w:rsidRPr="0008406B" w:rsidRDefault="009E2E9B" w:rsidP="009E2E9B">
      <w:pPr>
        <w:jc w:val="center"/>
        <w:rPr>
          <w:b/>
          <w:bCs/>
          <w:sz w:val="32"/>
          <w:szCs w:val="32"/>
          <w:u w:val="single"/>
        </w:rPr>
      </w:pPr>
      <w:r w:rsidRPr="0008406B">
        <w:rPr>
          <w:b/>
          <w:bCs/>
          <w:sz w:val="32"/>
          <w:szCs w:val="32"/>
          <w:u w:val="single"/>
        </w:rPr>
        <w:lastRenderedPageBreak/>
        <w:t>Wesley Chapel Athletics</w:t>
      </w:r>
    </w:p>
    <w:p w:rsidR="009E2E9B" w:rsidRPr="0008406B" w:rsidRDefault="009E2E9B" w:rsidP="009E2E9B">
      <w:pPr>
        <w:jc w:val="center"/>
        <w:rPr>
          <w:b/>
          <w:bCs/>
          <w:sz w:val="32"/>
          <w:szCs w:val="32"/>
          <w:u w:val="single"/>
        </w:rPr>
      </w:pPr>
    </w:p>
    <w:p w:rsidR="009E2E9B" w:rsidRDefault="009E2E9B" w:rsidP="009E2E9B">
      <w:pPr>
        <w:jc w:val="center"/>
        <w:rPr>
          <w:b/>
          <w:bCs/>
        </w:rPr>
      </w:pPr>
      <w:r>
        <w:rPr>
          <w:b/>
          <w:bCs/>
          <w:noProof/>
        </w:rPr>
        <w:drawing>
          <wp:inline distT="0" distB="0" distL="0" distR="0" wp14:anchorId="69DAD196" wp14:editId="0AA74AA0">
            <wp:extent cx="1282584" cy="891917"/>
            <wp:effectExtent l="0" t="0" r="63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7750" cy="902463"/>
                    </a:xfrm>
                    <a:prstGeom prst="rect">
                      <a:avLst/>
                    </a:prstGeom>
                  </pic:spPr>
                </pic:pic>
              </a:graphicData>
            </a:graphic>
          </wp:inline>
        </w:drawing>
      </w:r>
    </w:p>
    <w:p w:rsidR="009E2E9B" w:rsidRDefault="009E2E9B" w:rsidP="009E2E9B">
      <w:pPr>
        <w:rPr>
          <w:b/>
          <w:bCs/>
        </w:rPr>
      </w:pPr>
    </w:p>
    <w:p w:rsidR="009E2E9B" w:rsidRDefault="009E2E9B" w:rsidP="009E2E9B">
      <w:pPr>
        <w:jc w:val="center"/>
        <w:rPr>
          <w:b/>
          <w:bCs/>
        </w:rPr>
      </w:pPr>
    </w:p>
    <w:p w:rsidR="009E2E9B" w:rsidRPr="00CE7124" w:rsidRDefault="009E2E9B" w:rsidP="009E2E9B">
      <w:pPr>
        <w:jc w:val="center"/>
        <w:rPr>
          <w:b/>
          <w:bCs/>
          <w:u w:val="single"/>
        </w:rPr>
      </w:pPr>
      <w:r w:rsidRPr="00CE7124">
        <w:rPr>
          <w:b/>
          <w:bCs/>
          <w:u w:val="single"/>
        </w:rPr>
        <w:t>Online Streaming of Events in the Gym and Stadium</w:t>
      </w:r>
    </w:p>
    <w:p w:rsidR="009E2E9B" w:rsidRDefault="009E2E9B" w:rsidP="009E2E9B"/>
    <w:p w:rsidR="009E2E9B" w:rsidRDefault="009E2E9B" w:rsidP="009E2E9B">
      <w:pPr>
        <w:pStyle w:val="ListParagraph"/>
        <w:numPr>
          <w:ilvl w:val="0"/>
          <w:numId w:val="1"/>
        </w:numPr>
      </w:pPr>
      <w:r>
        <w:t>Go to nfhsnetwork.com</w:t>
      </w:r>
    </w:p>
    <w:p w:rsidR="009E2E9B" w:rsidRDefault="009E2E9B" w:rsidP="009E2E9B">
      <w:pPr>
        <w:pStyle w:val="ListParagraph"/>
        <w:numPr>
          <w:ilvl w:val="0"/>
          <w:numId w:val="1"/>
        </w:numPr>
      </w:pPr>
      <w:r>
        <w:t>Search for Wesley Chapel High School</w:t>
      </w:r>
    </w:p>
    <w:p w:rsidR="009E2E9B" w:rsidRDefault="009E2E9B" w:rsidP="009E2E9B">
      <w:pPr>
        <w:pStyle w:val="ListParagraph"/>
        <w:numPr>
          <w:ilvl w:val="0"/>
          <w:numId w:val="1"/>
        </w:numPr>
      </w:pPr>
      <w:r>
        <w:t>Click subscribe and choose the best option for you</w:t>
      </w:r>
    </w:p>
    <w:p w:rsidR="009E2E9B" w:rsidRDefault="009E2E9B" w:rsidP="009E2E9B"/>
    <w:p w:rsidR="009E2E9B" w:rsidRPr="00CE7124" w:rsidRDefault="009E2E9B" w:rsidP="009E2E9B">
      <w:pPr>
        <w:jc w:val="center"/>
        <w:rPr>
          <w:b/>
          <w:bCs/>
          <w:u w:val="single"/>
        </w:rPr>
      </w:pPr>
      <w:r w:rsidRPr="00CE7124">
        <w:rPr>
          <w:b/>
          <w:bCs/>
          <w:u w:val="single"/>
        </w:rPr>
        <w:t>Online ticketing for events</w:t>
      </w:r>
    </w:p>
    <w:p w:rsidR="009E2E9B" w:rsidRDefault="009E2E9B" w:rsidP="009E2E9B">
      <w:pPr>
        <w:jc w:val="center"/>
        <w:rPr>
          <w:b/>
          <w:bCs/>
        </w:rPr>
      </w:pPr>
    </w:p>
    <w:p w:rsidR="009E2E9B" w:rsidRPr="0008406B" w:rsidRDefault="009E2E9B" w:rsidP="009E2E9B">
      <w:pPr>
        <w:pStyle w:val="ListParagraph"/>
        <w:numPr>
          <w:ilvl w:val="0"/>
          <w:numId w:val="2"/>
        </w:numPr>
      </w:pPr>
      <w:r w:rsidRPr="0008406B">
        <w:t xml:space="preserve">Download the </w:t>
      </w:r>
      <w:proofErr w:type="spellStart"/>
      <w:r w:rsidRPr="0008406B">
        <w:t>GoFan</w:t>
      </w:r>
      <w:proofErr w:type="spellEnd"/>
      <w:r w:rsidRPr="0008406B">
        <w:t xml:space="preserve"> app on your phone or go online to GoFan.co (not com)</w:t>
      </w:r>
    </w:p>
    <w:p w:rsidR="009E2E9B" w:rsidRPr="0008406B" w:rsidRDefault="009E2E9B" w:rsidP="009E2E9B">
      <w:pPr>
        <w:pStyle w:val="ListParagraph"/>
        <w:numPr>
          <w:ilvl w:val="0"/>
          <w:numId w:val="2"/>
        </w:numPr>
      </w:pPr>
      <w:r w:rsidRPr="0008406B">
        <w:t>Search for Wesley Chapel High School</w:t>
      </w:r>
    </w:p>
    <w:p w:rsidR="009E2E9B" w:rsidRPr="0008406B" w:rsidRDefault="009E2E9B" w:rsidP="009E2E9B">
      <w:pPr>
        <w:pStyle w:val="ListParagraph"/>
        <w:numPr>
          <w:ilvl w:val="0"/>
          <w:numId w:val="2"/>
        </w:numPr>
      </w:pPr>
      <w:r w:rsidRPr="0008406B">
        <w:t>Choose the event you would like to purchase a ticket for and pay online</w:t>
      </w:r>
    </w:p>
    <w:p w:rsidR="009E2E9B" w:rsidRDefault="009E2E9B" w:rsidP="009E2E9B">
      <w:pPr>
        <w:pStyle w:val="ListParagraph"/>
        <w:numPr>
          <w:ilvl w:val="0"/>
          <w:numId w:val="2"/>
        </w:numPr>
      </w:pPr>
      <w:r w:rsidRPr="0008406B">
        <w:t>Bring your ticket or your phone to the event</w:t>
      </w:r>
    </w:p>
    <w:p w:rsidR="009E2E9B" w:rsidRDefault="009E2E9B" w:rsidP="009E2E9B"/>
    <w:p w:rsidR="009E2E9B" w:rsidRDefault="009E2E9B" w:rsidP="009E2E9B">
      <w:pPr>
        <w:jc w:val="center"/>
        <w:rPr>
          <w:b/>
          <w:bCs/>
          <w:u w:val="single"/>
        </w:rPr>
      </w:pPr>
      <w:r w:rsidRPr="00CE7124">
        <w:rPr>
          <w:b/>
          <w:bCs/>
          <w:u w:val="single"/>
        </w:rPr>
        <w:t>Other considerations prior to attending events</w:t>
      </w:r>
    </w:p>
    <w:p w:rsidR="009E2E9B" w:rsidRPr="00CE7124" w:rsidRDefault="009E2E9B" w:rsidP="009E2E9B">
      <w:pPr>
        <w:jc w:val="center"/>
        <w:rPr>
          <w:b/>
          <w:bCs/>
          <w:u w:val="single"/>
        </w:rPr>
      </w:pPr>
    </w:p>
    <w:p w:rsidR="009E2E9B" w:rsidRDefault="009E2E9B" w:rsidP="009E2E9B">
      <w:pPr>
        <w:pStyle w:val="ListParagraph"/>
        <w:numPr>
          <w:ilvl w:val="0"/>
          <w:numId w:val="3"/>
        </w:numPr>
      </w:pPr>
      <w:r>
        <w:t>Please plan to wear a mask at all times at events (we will have a mask break zone)</w:t>
      </w:r>
    </w:p>
    <w:p w:rsidR="009E2E9B" w:rsidRDefault="009E2E9B" w:rsidP="009E2E9B">
      <w:pPr>
        <w:pStyle w:val="ListParagraph"/>
        <w:numPr>
          <w:ilvl w:val="0"/>
          <w:numId w:val="3"/>
        </w:numPr>
      </w:pPr>
      <w:r>
        <w:t>Social distancing will be required at all events</w:t>
      </w:r>
    </w:p>
    <w:p w:rsidR="009E2E9B" w:rsidRDefault="009E2E9B" w:rsidP="009E2E9B">
      <w:pPr>
        <w:pStyle w:val="ListParagraph"/>
        <w:numPr>
          <w:ilvl w:val="0"/>
          <w:numId w:val="3"/>
        </w:numPr>
      </w:pPr>
      <w:r>
        <w:t>Complete the self-screener prior to attending events</w:t>
      </w:r>
    </w:p>
    <w:p w:rsidR="009E2E9B" w:rsidRPr="0008406B" w:rsidRDefault="009E2E9B" w:rsidP="009E2E9B">
      <w:pPr>
        <w:pStyle w:val="ListParagraph"/>
        <w:numPr>
          <w:ilvl w:val="0"/>
          <w:numId w:val="3"/>
        </w:numPr>
      </w:pPr>
      <w:r>
        <w:t>If you are feeling ill please do not attend</w:t>
      </w:r>
    </w:p>
    <w:p w:rsidR="009E2E9B" w:rsidRDefault="009E2E9B" w:rsidP="009E2E9B">
      <w:pPr>
        <w:rPr>
          <w:rFonts w:ascii="Calibri" w:eastAsia="Times New Roman" w:hAnsi="Calibri" w:cs="Calibri"/>
          <w:color w:val="000000"/>
          <w:sz w:val="22"/>
          <w:szCs w:val="22"/>
        </w:rPr>
      </w:pPr>
    </w:p>
    <w:p w:rsidR="009E2E9B" w:rsidRDefault="009E2E9B" w:rsidP="009E2E9B">
      <w:pPr>
        <w:rPr>
          <w:rFonts w:ascii="Calibri" w:eastAsia="Times New Roman" w:hAnsi="Calibri" w:cs="Calibri"/>
          <w:color w:val="000000"/>
          <w:sz w:val="22"/>
          <w:szCs w:val="22"/>
        </w:rPr>
      </w:pPr>
    </w:p>
    <w:p w:rsidR="009E2E9B" w:rsidRPr="00CE7124" w:rsidRDefault="009E2E9B" w:rsidP="009E2E9B">
      <w:pPr>
        <w:rPr>
          <w:rFonts w:ascii="Calibri" w:eastAsia="Times New Roman" w:hAnsi="Calibri" w:cs="Calibri"/>
          <w:color w:val="000000"/>
        </w:rPr>
      </w:pPr>
    </w:p>
    <w:p w:rsidR="009E2E9B" w:rsidRPr="00383730" w:rsidRDefault="009E2E9B" w:rsidP="00383730">
      <w:pPr>
        <w:pStyle w:val="NormalWeb"/>
        <w:jc w:val="center"/>
        <w:rPr>
          <w:b/>
          <w:bCs/>
        </w:rPr>
      </w:pPr>
    </w:p>
    <w:sectPr w:rsidR="009E2E9B" w:rsidRPr="00383730" w:rsidSect="00872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8AA"/>
    <w:multiLevelType w:val="hybridMultilevel"/>
    <w:tmpl w:val="8BF8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946FB"/>
    <w:multiLevelType w:val="hybridMultilevel"/>
    <w:tmpl w:val="E2D2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D4D20"/>
    <w:multiLevelType w:val="hybridMultilevel"/>
    <w:tmpl w:val="5A40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30"/>
    <w:rsid w:val="0024722A"/>
    <w:rsid w:val="00383730"/>
    <w:rsid w:val="00872D89"/>
    <w:rsid w:val="00897BBF"/>
    <w:rsid w:val="009E2E9B"/>
    <w:rsid w:val="00C5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1BE3"/>
  <w15:chartTrackingRefBased/>
  <w15:docId w15:val="{2A2924B8-63DD-0A4A-AE3C-36CB665D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37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E2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 Garrett</dc:creator>
  <cp:keywords/>
  <dc:description/>
  <cp:lastModifiedBy>Kelly Lyn Garrett</cp:lastModifiedBy>
  <cp:revision>4</cp:revision>
  <dcterms:created xsi:type="dcterms:W3CDTF">2020-09-04T14:55:00Z</dcterms:created>
  <dcterms:modified xsi:type="dcterms:W3CDTF">2020-09-04T14:57:00Z</dcterms:modified>
</cp:coreProperties>
</file>